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center"/>
        <w:rPr>
          <w:rFonts w:ascii="Times New Roman" w:eastAsia="Times New Roman" w:hAnsi="Times New Roman"/>
          <w:b/>
          <w:bCs/>
          <w:sz w:val="24"/>
          <w:szCs w:val="24"/>
          <w:lang w:eastAsia="ru-RU"/>
        </w:rPr>
      </w:pPr>
      <w:r w:rsidRPr="00E932B9">
        <w:rPr>
          <w:rFonts w:ascii="Times New Roman" w:eastAsia="Times New Roman" w:hAnsi="Times New Roman"/>
          <w:b/>
          <w:bCs/>
          <w:sz w:val="24"/>
          <w:szCs w:val="24"/>
          <w:lang w:eastAsia="ru-RU"/>
        </w:rPr>
        <w:t>Муниципальное общеобразовательное учреждение</w:t>
      </w:r>
    </w:p>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center"/>
        <w:rPr>
          <w:rFonts w:ascii="Times New Roman" w:eastAsia="Times New Roman" w:hAnsi="Times New Roman"/>
          <w:b/>
          <w:bCs/>
          <w:sz w:val="24"/>
          <w:szCs w:val="24"/>
          <w:lang w:eastAsia="ru-RU"/>
        </w:rPr>
      </w:pPr>
      <w:r w:rsidRPr="00E932B9">
        <w:rPr>
          <w:rFonts w:ascii="Times New Roman" w:eastAsia="Times New Roman" w:hAnsi="Times New Roman"/>
          <w:b/>
          <w:bCs/>
          <w:sz w:val="24"/>
          <w:szCs w:val="24"/>
          <w:lang w:eastAsia="ru-RU"/>
        </w:rPr>
        <w:t>«Средняя общеобразовательная школа №14»</w:t>
      </w:r>
    </w:p>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center"/>
        <w:rPr>
          <w:rFonts w:ascii="Times New Roman" w:eastAsia="Times New Roman" w:hAnsi="Times New Roman"/>
          <w:b/>
          <w:bCs/>
          <w:sz w:val="24"/>
          <w:szCs w:val="24"/>
          <w:lang w:eastAsia="ru-RU"/>
        </w:rPr>
      </w:pPr>
    </w:p>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center"/>
        <w:rPr>
          <w:rFonts w:ascii="Times New Roman" w:eastAsia="Times New Roman" w:hAnsi="Times New Roman"/>
          <w:b/>
          <w:bCs/>
          <w:color w:val="FF0000"/>
          <w:sz w:val="24"/>
          <w:szCs w:val="24"/>
          <w:lang w:eastAsia="ru-RU"/>
        </w:rPr>
      </w:pPr>
    </w:p>
    <w:p w:rsidR="00E932B9" w:rsidRPr="00E932B9" w:rsidRDefault="00AB6EE5" w:rsidP="00E932B9">
      <w:pPr>
        <w:widowControl w:val="0"/>
        <w:shd w:val="clear" w:color="auto" w:fill="FFFFFF"/>
        <w:tabs>
          <w:tab w:val="left" w:pos="567"/>
        </w:tabs>
        <w:autoSpaceDE w:val="0"/>
        <w:autoSpaceDN w:val="0"/>
        <w:adjustRightInd w:val="0"/>
        <w:spacing w:before="0" w:line="240" w:lineRule="auto"/>
        <w:ind w:left="0" w:firstLine="0"/>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Согласовано</w:t>
      </w:r>
      <w:r w:rsidR="00E932B9" w:rsidRPr="00E932B9">
        <w:rPr>
          <w:rFonts w:ascii="Times New Roman" w:eastAsia="Times New Roman" w:hAnsi="Times New Roman"/>
          <w:bCs/>
          <w:sz w:val="24"/>
          <w:szCs w:val="24"/>
          <w:lang w:eastAsia="ru-RU"/>
        </w:rPr>
        <w:t xml:space="preserve">                                                                                                             Утверждено</w:t>
      </w:r>
    </w:p>
    <w:p w:rsidR="00AB6EE5" w:rsidRDefault="00E932B9" w:rsidP="00E932B9">
      <w:pPr>
        <w:widowControl w:val="0"/>
        <w:shd w:val="clear" w:color="auto" w:fill="FFFFFF"/>
        <w:tabs>
          <w:tab w:val="left" w:pos="567"/>
        </w:tabs>
        <w:autoSpaceDE w:val="0"/>
        <w:autoSpaceDN w:val="0"/>
        <w:adjustRightInd w:val="0"/>
        <w:spacing w:before="0" w:line="240" w:lineRule="auto"/>
        <w:ind w:left="0" w:firstLine="0"/>
        <w:jc w:val="left"/>
        <w:rPr>
          <w:rFonts w:ascii="Times New Roman" w:eastAsia="Times New Roman" w:hAnsi="Times New Roman"/>
          <w:bCs/>
          <w:sz w:val="24"/>
          <w:szCs w:val="24"/>
          <w:lang w:eastAsia="ru-RU"/>
        </w:rPr>
      </w:pPr>
      <w:r w:rsidRPr="00E932B9">
        <w:rPr>
          <w:rFonts w:ascii="Times New Roman" w:eastAsia="Times New Roman" w:hAnsi="Times New Roman"/>
          <w:bCs/>
          <w:sz w:val="24"/>
          <w:szCs w:val="24"/>
          <w:lang w:eastAsia="ru-RU"/>
        </w:rPr>
        <w:t xml:space="preserve">педагогическим советом </w:t>
      </w:r>
    </w:p>
    <w:p w:rsidR="00E932B9" w:rsidRPr="00E932B9" w:rsidRDefault="00AB6EE5" w:rsidP="00E932B9">
      <w:pPr>
        <w:widowControl w:val="0"/>
        <w:shd w:val="clear" w:color="auto" w:fill="FFFFFF"/>
        <w:tabs>
          <w:tab w:val="left" w:pos="567"/>
        </w:tabs>
        <w:autoSpaceDE w:val="0"/>
        <w:autoSpaceDN w:val="0"/>
        <w:adjustRightInd w:val="0"/>
        <w:spacing w:before="0" w:line="240" w:lineRule="auto"/>
        <w:ind w:left="0" w:firstLine="0"/>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протокол </w:t>
      </w:r>
      <w:r w:rsidR="00E932B9" w:rsidRPr="00E932B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2</w:t>
      </w:r>
      <w:r w:rsidR="00E932B9" w:rsidRPr="00E932B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00E932B9" w:rsidRPr="00E932B9">
        <w:rPr>
          <w:rFonts w:ascii="Times New Roman" w:eastAsia="Times New Roman" w:hAnsi="Times New Roman"/>
          <w:bCs/>
          <w:sz w:val="24"/>
          <w:szCs w:val="24"/>
          <w:lang w:eastAsia="ru-RU"/>
        </w:rPr>
        <w:t xml:space="preserve">  приказом № 01-1</w:t>
      </w:r>
      <w:r>
        <w:rPr>
          <w:rFonts w:ascii="Times New Roman" w:eastAsia="Times New Roman" w:hAnsi="Times New Roman"/>
          <w:bCs/>
          <w:sz w:val="24"/>
          <w:szCs w:val="24"/>
          <w:lang w:eastAsia="ru-RU"/>
        </w:rPr>
        <w:t>1</w:t>
      </w:r>
      <w:r w:rsidR="00E932B9" w:rsidRPr="00E932B9">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84</w:t>
      </w:r>
    </w:p>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left"/>
        <w:rPr>
          <w:rFonts w:ascii="Times New Roman" w:eastAsia="Times New Roman" w:hAnsi="Times New Roman"/>
          <w:bCs/>
          <w:sz w:val="24"/>
          <w:szCs w:val="24"/>
          <w:lang w:eastAsia="ru-RU"/>
        </w:rPr>
      </w:pPr>
      <w:r w:rsidRPr="00E932B9">
        <w:rPr>
          <w:rFonts w:ascii="Times New Roman" w:eastAsia="Times New Roman" w:hAnsi="Times New Roman"/>
          <w:bCs/>
          <w:sz w:val="24"/>
          <w:szCs w:val="24"/>
          <w:lang w:eastAsia="ru-RU"/>
        </w:rPr>
        <w:t>от «</w:t>
      </w:r>
      <w:r w:rsidR="00AB6EE5">
        <w:rPr>
          <w:rFonts w:ascii="Times New Roman" w:eastAsia="Times New Roman" w:hAnsi="Times New Roman"/>
          <w:bCs/>
          <w:sz w:val="24"/>
          <w:szCs w:val="24"/>
          <w:lang w:eastAsia="ru-RU"/>
        </w:rPr>
        <w:t>14</w:t>
      </w:r>
      <w:r w:rsidRPr="00E932B9">
        <w:rPr>
          <w:rFonts w:ascii="Times New Roman" w:eastAsia="Times New Roman" w:hAnsi="Times New Roman"/>
          <w:bCs/>
          <w:sz w:val="24"/>
          <w:szCs w:val="24"/>
          <w:lang w:eastAsia="ru-RU"/>
        </w:rPr>
        <w:t xml:space="preserve">» </w:t>
      </w:r>
      <w:r w:rsidR="00AB6EE5">
        <w:rPr>
          <w:rFonts w:ascii="Times New Roman" w:eastAsia="Times New Roman" w:hAnsi="Times New Roman"/>
          <w:bCs/>
          <w:sz w:val="24"/>
          <w:szCs w:val="24"/>
          <w:lang w:eastAsia="ru-RU"/>
        </w:rPr>
        <w:t>сентября</w:t>
      </w:r>
      <w:r w:rsidRPr="00E932B9">
        <w:rPr>
          <w:rFonts w:ascii="Times New Roman" w:eastAsia="Times New Roman" w:hAnsi="Times New Roman"/>
          <w:bCs/>
          <w:sz w:val="24"/>
          <w:szCs w:val="24"/>
          <w:lang w:eastAsia="ru-RU"/>
        </w:rPr>
        <w:t xml:space="preserve"> 20</w:t>
      </w:r>
      <w:r w:rsidR="00AB6EE5">
        <w:rPr>
          <w:rFonts w:ascii="Times New Roman" w:eastAsia="Times New Roman" w:hAnsi="Times New Roman"/>
          <w:bCs/>
          <w:sz w:val="24"/>
          <w:szCs w:val="24"/>
          <w:lang w:eastAsia="ru-RU"/>
        </w:rPr>
        <w:t>20</w:t>
      </w:r>
      <w:r w:rsidRPr="00E932B9">
        <w:rPr>
          <w:rFonts w:ascii="Times New Roman" w:eastAsia="Times New Roman" w:hAnsi="Times New Roman"/>
          <w:bCs/>
          <w:sz w:val="24"/>
          <w:szCs w:val="24"/>
          <w:lang w:eastAsia="ru-RU"/>
        </w:rPr>
        <w:t xml:space="preserve">г.                                                       </w:t>
      </w:r>
      <w:r w:rsidR="00AB6EE5">
        <w:rPr>
          <w:rFonts w:ascii="Times New Roman" w:eastAsia="Times New Roman" w:hAnsi="Times New Roman"/>
          <w:bCs/>
          <w:sz w:val="24"/>
          <w:szCs w:val="24"/>
          <w:lang w:eastAsia="ru-RU"/>
        </w:rPr>
        <w:t xml:space="preserve">                            </w:t>
      </w:r>
      <w:r w:rsidRPr="00E932B9">
        <w:rPr>
          <w:rFonts w:ascii="Times New Roman" w:eastAsia="Times New Roman" w:hAnsi="Times New Roman"/>
          <w:bCs/>
          <w:sz w:val="24"/>
          <w:szCs w:val="24"/>
          <w:lang w:eastAsia="ru-RU"/>
        </w:rPr>
        <w:t xml:space="preserve"> от «</w:t>
      </w:r>
      <w:r w:rsidR="00AB6EE5">
        <w:rPr>
          <w:rFonts w:ascii="Times New Roman" w:eastAsia="Times New Roman" w:hAnsi="Times New Roman"/>
          <w:bCs/>
          <w:sz w:val="24"/>
          <w:szCs w:val="24"/>
          <w:lang w:eastAsia="ru-RU"/>
        </w:rPr>
        <w:t>15</w:t>
      </w:r>
      <w:r w:rsidRPr="00E932B9">
        <w:rPr>
          <w:rFonts w:ascii="Times New Roman" w:eastAsia="Times New Roman" w:hAnsi="Times New Roman"/>
          <w:bCs/>
          <w:sz w:val="24"/>
          <w:szCs w:val="24"/>
          <w:lang w:eastAsia="ru-RU"/>
        </w:rPr>
        <w:t xml:space="preserve">» </w:t>
      </w:r>
      <w:r w:rsidR="00AB6EE5">
        <w:rPr>
          <w:rFonts w:ascii="Times New Roman" w:eastAsia="Times New Roman" w:hAnsi="Times New Roman"/>
          <w:bCs/>
          <w:sz w:val="24"/>
          <w:szCs w:val="24"/>
          <w:lang w:eastAsia="ru-RU"/>
        </w:rPr>
        <w:t xml:space="preserve">сентября </w:t>
      </w:r>
      <w:r w:rsidRPr="00E932B9">
        <w:rPr>
          <w:rFonts w:ascii="Times New Roman" w:eastAsia="Times New Roman" w:hAnsi="Times New Roman"/>
          <w:bCs/>
          <w:sz w:val="24"/>
          <w:szCs w:val="24"/>
          <w:lang w:eastAsia="ru-RU"/>
        </w:rPr>
        <w:t>20</w:t>
      </w:r>
      <w:r w:rsidR="00AB6EE5">
        <w:rPr>
          <w:rFonts w:ascii="Times New Roman" w:eastAsia="Times New Roman" w:hAnsi="Times New Roman"/>
          <w:bCs/>
          <w:sz w:val="24"/>
          <w:szCs w:val="24"/>
          <w:lang w:eastAsia="ru-RU"/>
        </w:rPr>
        <w:t>20</w:t>
      </w:r>
      <w:bookmarkStart w:id="0" w:name="_GoBack"/>
      <w:bookmarkEnd w:id="0"/>
      <w:r w:rsidRPr="00E932B9">
        <w:rPr>
          <w:rFonts w:ascii="Times New Roman" w:eastAsia="Times New Roman" w:hAnsi="Times New Roman"/>
          <w:bCs/>
          <w:sz w:val="24"/>
          <w:szCs w:val="24"/>
          <w:lang w:eastAsia="ru-RU"/>
        </w:rPr>
        <w:t>г.</w:t>
      </w:r>
    </w:p>
    <w:p w:rsidR="00E932B9" w:rsidRPr="00E932B9" w:rsidRDefault="00E932B9" w:rsidP="00E932B9">
      <w:pPr>
        <w:widowControl w:val="0"/>
        <w:shd w:val="clear" w:color="auto" w:fill="FFFFFF"/>
        <w:tabs>
          <w:tab w:val="left" w:pos="567"/>
        </w:tabs>
        <w:autoSpaceDE w:val="0"/>
        <w:autoSpaceDN w:val="0"/>
        <w:adjustRightInd w:val="0"/>
        <w:spacing w:before="0" w:line="240" w:lineRule="auto"/>
        <w:ind w:left="0" w:firstLine="0"/>
        <w:jc w:val="center"/>
        <w:rPr>
          <w:rFonts w:ascii="Times New Roman" w:eastAsia="Times New Roman" w:hAnsi="Times New Roman"/>
          <w:bCs/>
          <w:sz w:val="24"/>
          <w:szCs w:val="24"/>
          <w:lang w:eastAsia="ru-RU"/>
        </w:rPr>
      </w:pPr>
    </w:p>
    <w:p w:rsidR="00E932B9" w:rsidRPr="00E932B9" w:rsidRDefault="00E932B9" w:rsidP="00E932B9">
      <w:pPr>
        <w:spacing w:before="0" w:line="240" w:lineRule="auto"/>
        <w:ind w:left="0" w:firstLine="0"/>
        <w:jc w:val="center"/>
        <w:rPr>
          <w:rFonts w:ascii="Times New Roman" w:eastAsia="Times New Roman" w:hAnsi="Times New Roman"/>
          <w:bCs/>
          <w:sz w:val="24"/>
          <w:szCs w:val="24"/>
          <w:lang w:eastAsia="ru-RU"/>
        </w:rPr>
      </w:pPr>
    </w:p>
    <w:p w:rsidR="00E932B9" w:rsidRPr="00E932B9" w:rsidRDefault="00E932B9" w:rsidP="00E932B9">
      <w:pPr>
        <w:spacing w:before="0" w:line="240" w:lineRule="auto"/>
        <w:ind w:left="0" w:firstLine="0"/>
        <w:jc w:val="center"/>
        <w:rPr>
          <w:rFonts w:ascii="Times New Roman" w:eastAsia="Times New Roman" w:hAnsi="Times New Roman"/>
          <w:bCs/>
          <w:sz w:val="24"/>
          <w:szCs w:val="24"/>
          <w:lang w:eastAsia="ru-RU"/>
        </w:rPr>
      </w:pPr>
    </w:p>
    <w:p w:rsidR="00E932B9" w:rsidRPr="00E932B9" w:rsidRDefault="00E932B9" w:rsidP="00E932B9">
      <w:pPr>
        <w:spacing w:before="0" w:line="240" w:lineRule="auto"/>
        <w:ind w:left="0" w:firstLine="0"/>
        <w:jc w:val="center"/>
        <w:rPr>
          <w:rFonts w:ascii="Times New Roman" w:eastAsia="Times New Roman" w:hAnsi="Times New Roman"/>
          <w:bCs/>
          <w:sz w:val="24"/>
          <w:szCs w:val="24"/>
          <w:lang w:eastAsia="ru-RU"/>
        </w:rPr>
      </w:pPr>
    </w:p>
    <w:p w:rsidR="00E932B9" w:rsidRPr="00E932B9" w:rsidRDefault="00E932B9" w:rsidP="00E932B9">
      <w:pPr>
        <w:spacing w:before="0" w:line="240" w:lineRule="auto"/>
        <w:ind w:left="0" w:firstLine="0"/>
        <w:jc w:val="center"/>
        <w:rPr>
          <w:rFonts w:ascii="Times New Roman" w:eastAsia="Times New Roman" w:hAnsi="Times New Roman"/>
          <w:b/>
          <w:sz w:val="24"/>
          <w:szCs w:val="24"/>
          <w:lang w:eastAsia="ru-RU"/>
        </w:rPr>
      </w:pPr>
      <w:r w:rsidRPr="00E932B9">
        <w:rPr>
          <w:rFonts w:ascii="Times New Roman" w:eastAsia="Times New Roman" w:hAnsi="Times New Roman"/>
          <w:b/>
          <w:sz w:val="24"/>
          <w:szCs w:val="24"/>
          <w:lang w:eastAsia="ru-RU"/>
        </w:rPr>
        <w:t>Положение</w:t>
      </w:r>
    </w:p>
    <w:p w:rsidR="00E932B9" w:rsidRPr="00E932B9" w:rsidRDefault="00E932B9" w:rsidP="00E932B9">
      <w:pPr>
        <w:spacing w:before="0" w:line="240" w:lineRule="auto"/>
        <w:ind w:left="0" w:firstLine="0"/>
        <w:jc w:val="center"/>
        <w:rPr>
          <w:rFonts w:ascii="Times New Roman" w:eastAsia="Times New Roman" w:hAnsi="Times New Roman"/>
          <w:b/>
          <w:sz w:val="24"/>
          <w:szCs w:val="24"/>
          <w:lang w:eastAsia="ru-RU"/>
        </w:rPr>
      </w:pPr>
      <w:r w:rsidRPr="00E932B9">
        <w:rPr>
          <w:rFonts w:ascii="Times New Roman" w:eastAsia="Times New Roman" w:hAnsi="Times New Roman"/>
          <w:b/>
          <w:sz w:val="24"/>
          <w:szCs w:val="24"/>
          <w:lang w:eastAsia="ru-RU"/>
        </w:rPr>
        <w:t xml:space="preserve">о </w:t>
      </w:r>
      <w:r>
        <w:rPr>
          <w:rFonts w:ascii="Times New Roman" w:eastAsia="Times New Roman" w:hAnsi="Times New Roman"/>
          <w:b/>
          <w:sz w:val="24"/>
          <w:szCs w:val="24"/>
          <w:lang w:eastAsia="ru-RU"/>
        </w:rPr>
        <w:t>бракеражной комиссии</w:t>
      </w:r>
    </w:p>
    <w:p w:rsidR="00E932B9" w:rsidRDefault="00E932B9"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8"/>
          <w:szCs w:val="28"/>
          <w:lang w:eastAsia="ru-RU"/>
        </w:rPr>
      </w:pPr>
    </w:p>
    <w:p w:rsidR="00E932B9" w:rsidRDefault="00E932B9"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8"/>
          <w:szCs w:val="28"/>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1. Общие положения</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1.1. В целях осуществления контроля организации питания учащихся, качества доставляемых продуктов и соблюдения санитарно-гигиенических требований при приготовлении и раздаче пищи в МОУ «СОШ №14» (далее – Учреждение) создается и действует </w:t>
      </w: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1.2. </w:t>
      </w: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создается ежегодно приказом руководителя Учреждения перед началом учебного года.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1.3. Состав бракеражной комиссии (не менее 3-х человек) утверждается руководителем Учреждения.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1.4. В состав бракеражной комиссии могут входить классные руководителя, воспитатели, представители профсоюзного комитета, администрации, родительской общественности.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1.5. Назначение бракеражной комиссии – обеспечение постоянного контроля организации питания в Учреждении.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1.6. </w:t>
      </w: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периодически (не реже 1 раза в полугодие) отчитывается о своей работе по осуществлению контроля за организацией питания на административных совещаниях при директоре.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1.7. </w:t>
      </w: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работает в тесном контакте с администрацией и профсоюзным комитетом Учреждения, а также со специалистами МУ «Управление образования» администрации МОГО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«Ухта».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2. Обязанности бракеражной комиссии</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Учреждения: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2.1. Осуществляет контроль соблюдения санитарно-гигиенических норм при транспортировке, доставке и разгрузке продуктов питания.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2.2. Проверяет на пригодность складские и другие помещения для хранения продуктов питания, а также условия их хранения.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2.3. Ежедневно следит за правильностью составления меню.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2.4. Контролирует организацию работы на пищеблоке.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2.5. Осуществляет контроль сроков реализации продуктов питания и качества приготовления пищи.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2.6. Проверяет соответствие пищи физиологическим потребностям детей в основных пищевых веществах.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2.7. Следит за соблюдением правил личной гигиены работниками пищеблока.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2.8. Периодически присутствует при закладке основных продуктов, проверяет выход блюд.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2.9. Проверяет соответствие объемов приготовленного питания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объему разовых порций и количеству детей.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2.</w:t>
      </w:r>
      <w:proofErr w:type="gramStart"/>
      <w:r w:rsidRPr="00E932B9">
        <w:rPr>
          <w:rFonts w:ascii="Times New Roman" w:eastAsia="Times New Roman" w:hAnsi="Times New Roman"/>
          <w:color w:val="000000"/>
          <w:sz w:val="24"/>
          <w:szCs w:val="24"/>
          <w:lang w:eastAsia="ru-RU"/>
        </w:rPr>
        <w:t>10.Проводит</w:t>
      </w:r>
      <w:proofErr w:type="gramEnd"/>
      <w:r w:rsidRPr="00E932B9">
        <w:rPr>
          <w:rFonts w:ascii="Times New Roman" w:eastAsia="Times New Roman" w:hAnsi="Times New Roman"/>
          <w:color w:val="000000"/>
          <w:sz w:val="24"/>
          <w:szCs w:val="24"/>
          <w:lang w:eastAsia="ru-RU"/>
        </w:rPr>
        <w:t xml:space="preserve"> </w:t>
      </w:r>
      <w:proofErr w:type="spellStart"/>
      <w:r w:rsidRPr="00E932B9">
        <w:rPr>
          <w:rFonts w:ascii="Times New Roman" w:eastAsia="Times New Roman" w:hAnsi="Times New Roman"/>
          <w:color w:val="000000"/>
          <w:sz w:val="24"/>
          <w:szCs w:val="24"/>
          <w:lang w:eastAsia="ru-RU"/>
        </w:rPr>
        <w:t>органолиптическую</w:t>
      </w:r>
      <w:proofErr w:type="spellEnd"/>
      <w:r w:rsidRPr="00E932B9">
        <w:rPr>
          <w:rFonts w:ascii="Times New Roman" w:eastAsia="Times New Roman" w:hAnsi="Times New Roman"/>
          <w:color w:val="000000"/>
          <w:sz w:val="24"/>
          <w:szCs w:val="24"/>
          <w:lang w:eastAsia="ru-RU"/>
        </w:rPr>
        <w:t xml:space="preserve"> оценку готовой пищи, т.е. определяет ее цвет, запах, вкус, консистенцию, жесткость, сочность и т.д..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 xml:space="preserve">3. Методика </w:t>
      </w:r>
      <w:proofErr w:type="spellStart"/>
      <w:r w:rsidRPr="00E932B9">
        <w:rPr>
          <w:rFonts w:ascii="Times New Roman" w:eastAsia="Times New Roman" w:hAnsi="Times New Roman"/>
          <w:b/>
          <w:color w:val="000000"/>
          <w:sz w:val="24"/>
          <w:szCs w:val="24"/>
          <w:lang w:eastAsia="ru-RU"/>
        </w:rPr>
        <w:t>органолиптической</w:t>
      </w:r>
      <w:proofErr w:type="spellEnd"/>
      <w:r w:rsidRPr="00E932B9">
        <w:rPr>
          <w:rFonts w:ascii="Times New Roman" w:eastAsia="Times New Roman" w:hAnsi="Times New Roman"/>
          <w:b/>
          <w:color w:val="000000"/>
          <w:sz w:val="24"/>
          <w:szCs w:val="24"/>
          <w:lang w:eastAsia="ru-RU"/>
        </w:rPr>
        <w:t xml:space="preserve"> оценки пищи</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3.1. </w:t>
      </w:r>
      <w:proofErr w:type="spellStart"/>
      <w:r w:rsidRPr="00E932B9">
        <w:rPr>
          <w:rFonts w:ascii="Times New Roman" w:eastAsia="Times New Roman" w:hAnsi="Times New Roman"/>
          <w:color w:val="000000"/>
          <w:sz w:val="24"/>
          <w:szCs w:val="24"/>
          <w:lang w:eastAsia="ru-RU"/>
        </w:rPr>
        <w:t>Органолиптическую</w:t>
      </w:r>
      <w:proofErr w:type="spellEnd"/>
      <w:r w:rsidRPr="00E932B9">
        <w:rPr>
          <w:rFonts w:ascii="Times New Roman" w:eastAsia="Times New Roman" w:hAnsi="Times New Roman"/>
          <w:color w:val="000000"/>
          <w:sz w:val="24"/>
          <w:szCs w:val="24"/>
          <w:lang w:eastAsia="ru-RU"/>
        </w:rPr>
        <w:t xml:space="preserve"> оценку начинают с внешнего осмотра образцов пищи. Осмотр лучше проводить при дневном свете. Осмотром определяют внешний вид пищи, ее цвет.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3.2. Затем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3.3. Вкус пищи, как и запах, следует устанавливать при характерной для нее температуре.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3.4.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 xml:space="preserve">4. </w:t>
      </w:r>
      <w:proofErr w:type="spellStart"/>
      <w:r w:rsidRPr="00E932B9">
        <w:rPr>
          <w:rFonts w:ascii="Times New Roman" w:eastAsia="Times New Roman" w:hAnsi="Times New Roman"/>
          <w:b/>
          <w:color w:val="000000"/>
          <w:sz w:val="24"/>
          <w:szCs w:val="24"/>
          <w:lang w:eastAsia="ru-RU"/>
        </w:rPr>
        <w:t>Органолиптическая</w:t>
      </w:r>
      <w:proofErr w:type="spellEnd"/>
      <w:r w:rsidRPr="00E932B9">
        <w:rPr>
          <w:rFonts w:ascii="Times New Roman" w:eastAsia="Times New Roman" w:hAnsi="Times New Roman"/>
          <w:b/>
          <w:color w:val="000000"/>
          <w:sz w:val="24"/>
          <w:szCs w:val="24"/>
          <w:lang w:eastAsia="ru-RU"/>
        </w:rPr>
        <w:t xml:space="preserve"> оценка первых блюд</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4.1. Для </w:t>
      </w:r>
      <w:proofErr w:type="spellStart"/>
      <w:r w:rsidRPr="00E932B9">
        <w:rPr>
          <w:rFonts w:ascii="Times New Roman" w:eastAsia="Times New Roman" w:hAnsi="Times New Roman"/>
          <w:color w:val="000000"/>
          <w:sz w:val="24"/>
          <w:szCs w:val="24"/>
          <w:lang w:eastAsia="ru-RU"/>
        </w:rPr>
        <w:t>органолиптического</w:t>
      </w:r>
      <w:proofErr w:type="spellEnd"/>
      <w:r w:rsidRPr="00E932B9">
        <w:rPr>
          <w:rFonts w:ascii="Times New Roman" w:eastAsia="Times New Roman" w:hAnsi="Times New Roman"/>
          <w:color w:val="000000"/>
          <w:sz w:val="24"/>
          <w:szCs w:val="24"/>
          <w:lang w:eastAsia="ru-RU"/>
        </w:rPr>
        <w:t xml:space="preserve"> исследования первое блюдо тщательно перемешивается в котле и берется в небольшом количестве на тарелку. Отмечается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4.2. При оценке внешнего вида супов и борщей проверяют форму нарезки овощей и других компонентов, сохранение ее в процессе варки (не должно быть помятым, утратившим форму, и сильно разваренных овощей и других продуктов).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4.3. При </w:t>
      </w:r>
      <w:proofErr w:type="spellStart"/>
      <w:r w:rsidRPr="00E932B9">
        <w:rPr>
          <w:rFonts w:ascii="Times New Roman" w:eastAsia="Times New Roman" w:hAnsi="Times New Roman"/>
          <w:color w:val="000000"/>
          <w:sz w:val="24"/>
          <w:szCs w:val="24"/>
          <w:lang w:eastAsia="ru-RU"/>
        </w:rPr>
        <w:t>органолиптической</w:t>
      </w:r>
      <w:proofErr w:type="spellEnd"/>
      <w:r w:rsidRPr="00E932B9">
        <w:rPr>
          <w:rFonts w:ascii="Times New Roman" w:eastAsia="Times New Roman" w:hAnsi="Times New Roman"/>
          <w:color w:val="000000"/>
          <w:sz w:val="24"/>
          <w:szCs w:val="24"/>
          <w:lang w:eastAsia="ru-RU"/>
        </w:rPr>
        <w:t xml:space="preserve">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4.4. При проверке </w:t>
      </w:r>
      <w:proofErr w:type="spellStart"/>
      <w:r w:rsidRPr="00E932B9">
        <w:rPr>
          <w:rFonts w:ascii="Times New Roman" w:eastAsia="Times New Roman" w:hAnsi="Times New Roman"/>
          <w:color w:val="000000"/>
          <w:sz w:val="24"/>
          <w:szCs w:val="24"/>
          <w:lang w:eastAsia="ru-RU"/>
        </w:rPr>
        <w:t>пюреобразных</w:t>
      </w:r>
      <w:proofErr w:type="spellEnd"/>
      <w:r w:rsidRPr="00E932B9">
        <w:rPr>
          <w:rFonts w:ascii="Times New Roman" w:eastAsia="Times New Roman" w:hAnsi="Times New Roman"/>
          <w:color w:val="000000"/>
          <w:sz w:val="24"/>
          <w:szCs w:val="24"/>
          <w:lang w:eastAsia="ru-RU"/>
        </w:rPr>
        <w:t xml:space="preserve">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4.5. При определении вкуса и запаха отмечают, обладает ли блюдо присущим ему вкусом, нет ли постороннего привкуса и запаха, наличие горечи, несвойственной свежеприготовленному блюду кислотности,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4.6. Не разрешаются блюда с привкусом сырой и подгоревшей муки, с недоваренными и сильно переваренными продуктами, комками заварившейся муки, резкой кислотностью, пересолом и др.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 xml:space="preserve">5. </w:t>
      </w:r>
      <w:proofErr w:type="spellStart"/>
      <w:r w:rsidRPr="00E932B9">
        <w:rPr>
          <w:rFonts w:ascii="Times New Roman" w:eastAsia="Times New Roman" w:hAnsi="Times New Roman"/>
          <w:b/>
          <w:color w:val="000000"/>
          <w:sz w:val="24"/>
          <w:szCs w:val="24"/>
          <w:lang w:eastAsia="ru-RU"/>
        </w:rPr>
        <w:t>Органолиптическая</w:t>
      </w:r>
      <w:proofErr w:type="spellEnd"/>
      <w:r w:rsidRPr="00E932B9">
        <w:rPr>
          <w:rFonts w:ascii="Times New Roman" w:eastAsia="Times New Roman" w:hAnsi="Times New Roman"/>
          <w:b/>
          <w:color w:val="000000"/>
          <w:sz w:val="24"/>
          <w:szCs w:val="24"/>
          <w:lang w:eastAsia="ru-RU"/>
        </w:rPr>
        <w:t xml:space="preserve"> оценка вторых блюд</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5.1. В блюдах, отпускаемых с гарниром и соусом, все составные части оцениваются отдельно. Оценка соусных блюд (гуляш, рагу) дается общая.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5.2. Мясо птицы должно быть мягким, сочным и легко отделяться от костей.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E932B9">
        <w:rPr>
          <w:rFonts w:ascii="Times New Roman" w:eastAsia="Times New Roman" w:hAnsi="Times New Roman"/>
          <w:color w:val="000000"/>
          <w:sz w:val="24"/>
          <w:szCs w:val="24"/>
          <w:lang w:eastAsia="ru-RU"/>
        </w:rPr>
        <w:t>недовложение</w:t>
      </w:r>
      <w:proofErr w:type="spellEnd"/>
      <w:r w:rsidRPr="00E932B9">
        <w:rPr>
          <w:rFonts w:ascii="Times New Roman" w:eastAsia="Times New Roman" w:hAnsi="Times New Roman"/>
          <w:color w:val="000000"/>
          <w:sz w:val="24"/>
          <w:szCs w:val="24"/>
          <w:lang w:eastAsia="ru-RU"/>
        </w:rPr>
        <w:t xml:space="preserve">.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w:t>
      </w:r>
      <w:r w:rsidRPr="00E932B9">
        <w:rPr>
          <w:rFonts w:ascii="Times New Roman" w:eastAsia="Times New Roman" w:hAnsi="Times New Roman"/>
          <w:color w:val="000000"/>
          <w:sz w:val="24"/>
          <w:szCs w:val="24"/>
          <w:lang w:eastAsia="ru-RU"/>
        </w:rPr>
        <w:lastRenderedPageBreak/>
        <w:t xml:space="preserve">картофеля, процентом отхода, закладкой и выходом, обратить внимание на наличие в рецептуре молока и жира. При подозрении несоответствия рецептуре – блюдо направляется на анализ в лабораторию.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5.6. Консистенцию соусов определяют, сливая их тонкой струйкой из ложки в тарелку. Если в состав соуса входят пассированные коренья, лук, их отделяют и </w:t>
      </w:r>
      <w:proofErr w:type="spellStart"/>
      <w:r w:rsidRPr="00E932B9">
        <w:rPr>
          <w:rFonts w:ascii="Times New Roman" w:eastAsia="Times New Roman" w:hAnsi="Times New Roman"/>
          <w:color w:val="000000"/>
          <w:sz w:val="24"/>
          <w:szCs w:val="24"/>
          <w:lang w:eastAsia="ru-RU"/>
        </w:rPr>
        <w:t>и</w:t>
      </w:r>
      <w:proofErr w:type="spellEnd"/>
      <w:r w:rsidRPr="00E932B9">
        <w:rPr>
          <w:rFonts w:ascii="Times New Roman" w:eastAsia="Times New Roman" w:hAnsi="Times New Roman"/>
          <w:color w:val="000000"/>
          <w:sz w:val="24"/>
          <w:szCs w:val="24"/>
          <w:lang w:eastAsia="ru-RU"/>
        </w:rPr>
        <w:t xml:space="preserve">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ее усвоение.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5.8. Для определения правильности всех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взвешивания порций, взятых при отпуске потребителю.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6. Бракераж пищи и критерии оценки качества блюд</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6.1. Все блюда и кулинарные изделия, изготовляемые в столовой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6.2. Бракераж блюд и готовых кулинарных изделий производят члены бракеражной комиссии.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6.4. Оценка качества продукции заносится в </w:t>
      </w:r>
      <w:proofErr w:type="spellStart"/>
      <w:r w:rsidRPr="00E932B9">
        <w:rPr>
          <w:rFonts w:ascii="Times New Roman" w:eastAsia="Times New Roman" w:hAnsi="Times New Roman"/>
          <w:color w:val="000000"/>
          <w:sz w:val="24"/>
          <w:szCs w:val="24"/>
          <w:lang w:eastAsia="ru-RU"/>
        </w:rPr>
        <w:t>бракеражный</w:t>
      </w:r>
      <w:proofErr w:type="spellEnd"/>
      <w:r w:rsidRPr="00E932B9">
        <w:rPr>
          <w:rFonts w:ascii="Times New Roman" w:eastAsia="Times New Roman" w:hAnsi="Times New Roman"/>
          <w:color w:val="000000"/>
          <w:sz w:val="24"/>
          <w:szCs w:val="24"/>
          <w:lang w:eastAsia="ru-RU"/>
        </w:rPr>
        <w:t xml:space="preserve"> журнал до начала ее реализации. В случае выявления каких-либо нарушений, замечаний </w:t>
      </w: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вправе </w:t>
      </w:r>
      <w:proofErr w:type="spellStart"/>
      <w:r w:rsidRPr="00E932B9">
        <w:rPr>
          <w:rFonts w:ascii="Times New Roman" w:eastAsia="Times New Roman" w:hAnsi="Times New Roman"/>
          <w:color w:val="000000"/>
          <w:sz w:val="24"/>
          <w:szCs w:val="24"/>
          <w:lang w:eastAsia="ru-RU"/>
        </w:rPr>
        <w:t>приостановиь</w:t>
      </w:r>
      <w:proofErr w:type="spellEnd"/>
      <w:r w:rsidRPr="00E932B9">
        <w:rPr>
          <w:rFonts w:ascii="Times New Roman" w:eastAsia="Times New Roman" w:hAnsi="Times New Roman"/>
          <w:color w:val="000000"/>
          <w:sz w:val="24"/>
          <w:szCs w:val="24"/>
          <w:lang w:eastAsia="ru-RU"/>
        </w:rPr>
        <w:t xml:space="preserve"> выдачу готовой пищи до принятия необходимых мер по устранению замечаний.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6.5. </w:t>
      </w:r>
      <w:proofErr w:type="spellStart"/>
      <w:r w:rsidRPr="00E932B9">
        <w:rPr>
          <w:rFonts w:ascii="Times New Roman" w:eastAsia="Times New Roman" w:hAnsi="Times New Roman"/>
          <w:color w:val="000000"/>
          <w:sz w:val="24"/>
          <w:szCs w:val="24"/>
          <w:lang w:eastAsia="ru-RU"/>
        </w:rPr>
        <w:t>Бракеражный</w:t>
      </w:r>
      <w:proofErr w:type="spellEnd"/>
      <w:r w:rsidRPr="00E932B9">
        <w:rPr>
          <w:rFonts w:ascii="Times New Roman" w:eastAsia="Times New Roman" w:hAnsi="Times New Roman"/>
          <w:color w:val="000000"/>
          <w:sz w:val="24"/>
          <w:szCs w:val="24"/>
          <w:lang w:eastAsia="ru-RU"/>
        </w:rPr>
        <w:t xml:space="preserve"> журнал должен быть пронумерован, прошнурован и скреплен печатью; </w:t>
      </w:r>
      <w:proofErr w:type="spellStart"/>
      <w:r w:rsidRPr="00E932B9">
        <w:rPr>
          <w:rFonts w:ascii="Times New Roman" w:eastAsia="Times New Roman" w:hAnsi="Times New Roman"/>
          <w:color w:val="000000"/>
          <w:sz w:val="24"/>
          <w:szCs w:val="24"/>
          <w:lang w:eastAsia="ru-RU"/>
        </w:rPr>
        <w:t>бракеражный</w:t>
      </w:r>
      <w:proofErr w:type="spellEnd"/>
      <w:r w:rsidRPr="00E932B9">
        <w:rPr>
          <w:rFonts w:ascii="Times New Roman" w:eastAsia="Times New Roman" w:hAnsi="Times New Roman"/>
          <w:color w:val="000000"/>
          <w:sz w:val="24"/>
          <w:szCs w:val="24"/>
          <w:lang w:eastAsia="ru-RU"/>
        </w:rPr>
        <w:t xml:space="preserve"> журнал хранится на пищеблоке у повара.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7. Права и ответственность бракеражной комиссии</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roofErr w:type="spellStart"/>
      <w:r w:rsidRPr="00E932B9">
        <w:rPr>
          <w:rFonts w:ascii="Times New Roman" w:eastAsia="Times New Roman" w:hAnsi="Times New Roman"/>
          <w:color w:val="000000"/>
          <w:sz w:val="24"/>
          <w:szCs w:val="24"/>
          <w:lang w:eastAsia="ru-RU"/>
        </w:rPr>
        <w:t>Бракеражная</w:t>
      </w:r>
      <w:proofErr w:type="spellEnd"/>
      <w:r w:rsidRPr="00E932B9">
        <w:rPr>
          <w:rFonts w:ascii="Times New Roman" w:eastAsia="Times New Roman" w:hAnsi="Times New Roman"/>
          <w:color w:val="000000"/>
          <w:sz w:val="24"/>
          <w:szCs w:val="24"/>
          <w:lang w:eastAsia="ru-RU"/>
        </w:rPr>
        <w:t xml:space="preserve"> комиссия имеет право: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7.1. В любое время проверять состояние пищеблока.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7.2. Контролировать наличие маркировки на посуде.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7.3. Проверять выход продукции.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7.4. Контролировать наличие суточной пробы.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7.5. Проверять соответствие процесса приготовления пищи технологическим картам.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7.6. Проверять качество поступающей продукции.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7.7. Контролировать разнообразие и соблюдение двухнедельного меню.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7.8. Проверять соблюдение правил хранения продуктов питания.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7.9. Вносить на рассмотрение администрации предложения по улучшению качества питания и повышению культуры обслуживания.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7.10.Члены бракеражной комиссии несут персональную ответственность за исполнение своих обязанностей.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r w:rsidRPr="00E932B9">
        <w:rPr>
          <w:rFonts w:ascii="Times New Roman" w:eastAsia="Times New Roman" w:hAnsi="Times New Roman"/>
          <w:b/>
          <w:color w:val="000000"/>
          <w:sz w:val="24"/>
          <w:szCs w:val="24"/>
          <w:lang w:eastAsia="ru-RU"/>
        </w:rPr>
        <w:t>8. Заключительные положения</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jc w:val="center"/>
        <w:rPr>
          <w:rFonts w:ascii="Times New Roman" w:eastAsia="Times New Roman" w:hAnsi="Times New Roman"/>
          <w:b/>
          <w:color w:val="000000"/>
          <w:sz w:val="24"/>
          <w:szCs w:val="24"/>
          <w:lang w:eastAsia="ru-RU"/>
        </w:rPr>
      </w:pP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8.1. Положение вступает в силу с момента издания распорядительного акта (приказа) по Учреждению. </w:t>
      </w:r>
    </w:p>
    <w:p w:rsidR="00265A63" w:rsidRPr="00E932B9" w:rsidRDefault="00265A63" w:rsidP="00265A63">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8.2.Изменения и дополнения в настоящее Положение могут быть внесены в связи с изменениями действующего законодательства, нормативно правовых актов, устава Учреждения. </w:t>
      </w:r>
    </w:p>
    <w:p w:rsidR="009354D5" w:rsidRPr="00E932B9" w:rsidRDefault="00265A63" w:rsidP="00E932B9">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before="0" w:line="240" w:lineRule="auto"/>
        <w:ind w:left="0" w:firstLine="0"/>
        <w:rPr>
          <w:rFonts w:ascii="Times New Roman" w:eastAsia="Times New Roman" w:hAnsi="Times New Roman"/>
          <w:color w:val="000000"/>
          <w:sz w:val="24"/>
          <w:szCs w:val="24"/>
          <w:lang w:eastAsia="ru-RU"/>
        </w:rPr>
      </w:pPr>
      <w:r w:rsidRPr="00E932B9">
        <w:rPr>
          <w:rFonts w:ascii="Times New Roman" w:eastAsia="Times New Roman" w:hAnsi="Times New Roman"/>
          <w:color w:val="000000"/>
          <w:sz w:val="24"/>
          <w:szCs w:val="24"/>
          <w:lang w:eastAsia="ru-RU"/>
        </w:rPr>
        <w:t xml:space="preserve">8.3. Настоящее Положение утрачивает свою силу с момента утверждения новой редакции. </w:t>
      </w:r>
    </w:p>
    <w:sectPr w:rsidR="009354D5" w:rsidRPr="00E932B9" w:rsidSect="006B4C1D">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5pt;height:6.7pt" o:bullet="t">
        <v:imagedata r:id="rId1" o:title="li"/>
      </v:shape>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15:restartNumberingAfterBreak="0">
    <w:nsid w:val="000D2BC2"/>
    <w:multiLevelType w:val="hybridMultilevel"/>
    <w:tmpl w:val="165290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3453FA"/>
    <w:multiLevelType w:val="hybridMultilevel"/>
    <w:tmpl w:val="F9E098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9C69C1"/>
    <w:multiLevelType w:val="multilevel"/>
    <w:tmpl w:val="BAFE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D615D"/>
    <w:multiLevelType w:val="multilevel"/>
    <w:tmpl w:val="D80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A186E"/>
    <w:multiLevelType w:val="multilevel"/>
    <w:tmpl w:val="DD02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93DD6"/>
    <w:multiLevelType w:val="multilevel"/>
    <w:tmpl w:val="ECD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A420F"/>
    <w:multiLevelType w:val="hybridMultilevel"/>
    <w:tmpl w:val="F9E098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D440AF6"/>
    <w:multiLevelType w:val="multilevel"/>
    <w:tmpl w:val="79C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10315"/>
    <w:multiLevelType w:val="hybridMultilevel"/>
    <w:tmpl w:val="D5C6CA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4315E66"/>
    <w:multiLevelType w:val="hybridMultilevel"/>
    <w:tmpl w:val="B4A0CA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5FD398A"/>
    <w:multiLevelType w:val="hybridMultilevel"/>
    <w:tmpl w:val="0A886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E460527"/>
    <w:multiLevelType w:val="multilevel"/>
    <w:tmpl w:val="D77C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7"/>
  </w:num>
  <w:num w:numId="4">
    <w:abstractNumId w:val="5"/>
  </w:num>
  <w:num w:numId="5">
    <w:abstractNumId w:val="4"/>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22"/>
    <w:rsid w:val="00000FDD"/>
    <w:rsid w:val="00001970"/>
    <w:rsid w:val="00010F40"/>
    <w:rsid w:val="00025606"/>
    <w:rsid w:val="000307FD"/>
    <w:rsid w:val="00031D79"/>
    <w:rsid w:val="00032032"/>
    <w:rsid w:val="0003232C"/>
    <w:rsid w:val="000328A0"/>
    <w:rsid w:val="000331FD"/>
    <w:rsid w:val="00033972"/>
    <w:rsid w:val="00033FB3"/>
    <w:rsid w:val="00042B4F"/>
    <w:rsid w:val="00043BFE"/>
    <w:rsid w:val="00045F70"/>
    <w:rsid w:val="00047F6C"/>
    <w:rsid w:val="00050146"/>
    <w:rsid w:val="00056345"/>
    <w:rsid w:val="00080595"/>
    <w:rsid w:val="00082455"/>
    <w:rsid w:val="00082EB6"/>
    <w:rsid w:val="000835F5"/>
    <w:rsid w:val="00083A13"/>
    <w:rsid w:val="0009076D"/>
    <w:rsid w:val="000914CA"/>
    <w:rsid w:val="0009552C"/>
    <w:rsid w:val="00097309"/>
    <w:rsid w:val="000A1A20"/>
    <w:rsid w:val="000A4013"/>
    <w:rsid w:val="000A5AAC"/>
    <w:rsid w:val="000A5AB8"/>
    <w:rsid w:val="000A7B7A"/>
    <w:rsid w:val="000B1244"/>
    <w:rsid w:val="000B16A3"/>
    <w:rsid w:val="000B4E1D"/>
    <w:rsid w:val="000B5436"/>
    <w:rsid w:val="000C149F"/>
    <w:rsid w:val="000C1724"/>
    <w:rsid w:val="000C59F8"/>
    <w:rsid w:val="000C6022"/>
    <w:rsid w:val="000D2CA6"/>
    <w:rsid w:val="000D3E6B"/>
    <w:rsid w:val="000D4B5F"/>
    <w:rsid w:val="001022FB"/>
    <w:rsid w:val="00102347"/>
    <w:rsid w:val="001046A4"/>
    <w:rsid w:val="00115351"/>
    <w:rsid w:val="001163C6"/>
    <w:rsid w:val="001171FB"/>
    <w:rsid w:val="00120F38"/>
    <w:rsid w:val="00122FF7"/>
    <w:rsid w:val="001233CA"/>
    <w:rsid w:val="00123CAB"/>
    <w:rsid w:val="00124D63"/>
    <w:rsid w:val="00140AB5"/>
    <w:rsid w:val="00142396"/>
    <w:rsid w:val="00142BCA"/>
    <w:rsid w:val="001460F9"/>
    <w:rsid w:val="0014799A"/>
    <w:rsid w:val="00147DE2"/>
    <w:rsid w:val="00151CD2"/>
    <w:rsid w:val="00156E72"/>
    <w:rsid w:val="0015725C"/>
    <w:rsid w:val="00160C7C"/>
    <w:rsid w:val="00167C9D"/>
    <w:rsid w:val="001730E9"/>
    <w:rsid w:val="00174EC8"/>
    <w:rsid w:val="001779C2"/>
    <w:rsid w:val="00181C4C"/>
    <w:rsid w:val="00183118"/>
    <w:rsid w:val="00185961"/>
    <w:rsid w:val="00187730"/>
    <w:rsid w:val="00192661"/>
    <w:rsid w:val="00197E3C"/>
    <w:rsid w:val="001A0BDC"/>
    <w:rsid w:val="001A4C22"/>
    <w:rsid w:val="001A4DBB"/>
    <w:rsid w:val="001A5E26"/>
    <w:rsid w:val="001B48A4"/>
    <w:rsid w:val="001B59EC"/>
    <w:rsid w:val="001B6C6F"/>
    <w:rsid w:val="001C3E5F"/>
    <w:rsid w:val="001D4DA1"/>
    <w:rsid w:val="001E18FB"/>
    <w:rsid w:val="001E3EF3"/>
    <w:rsid w:val="001E5990"/>
    <w:rsid w:val="001E7D3C"/>
    <w:rsid w:val="001E7F9F"/>
    <w:rsid w:val="001F4A08"/>
    <w:rsid w:val="0020072A"/>
    <w:rsid w:val="0020606E"/>
    <w:rsid w:val="0020709D"/>
    <w:rsid w:val="00207D66"/>
    <w:rsid w:val="0021409A"/>
    <w:rsid w:val="00214E3A"/>
    <w:rsid w:val="0022414F"/>
    <w:rsid w:val="002241CA"/>
    <w:rsid w:val="002346D8"/>
    <w:rsid w:val="0023704D"/>
    <w:rsid w:val="00240D47"/>
    <w:rsid w:val="0024286F"/>
    <w:rsid w:val="00245031"/>
    <w:rsid w:val="00251C83"/>
    <w:rsid w:val="0025260F"/>
    <w:rsid w:val="00254276"/>
    <w:rsid w:val="00257B4F"/>
    <w:rsid w:val="00260BE9"/>
    <w:rsid w:val="002647C5"/>
    <w:rsid w:val="00264B91"/>
    <w:rsid w:val="00265A63"/>
    <w:rsid w:val="00267CA9"/>
    <w:rsid w:val="002706B9"/>
    <w:rsid w:val="00273823"/>
    <w:rsid w:val="00274418"/>
    <w:rsid w:val="00275CB2"/>
    <w:rsid w:val="0027763B"/>
    <w:rsid w:val="0028290F"/>
    <w:rsid w:val="00284EB2"/>
    <w:rsid w:val="002850EA"/>
    <w:rsid w:val="00287979"/>
    <w:rsid w:val="002900C2"/>
    <w:rsid w:val="00292915"/>
    <w:rsid w:val="00293E7C"/>
    <w:rsid w:val="00296D58"/>
    <w:rsid w:val="002A12A4"/>
    <w:rsid w:val="002A35D8"/>
    <w:rsid w:val="002A5E77"/>
    <w:rsid w:val="002A700C"/>
    <w:rsid w:val="002B075A"/>
    <w:rsid w:val="002B21C0"/>
    <w:rsid w:val="002B401A"/>
    <w:rsid w:val="002B524C"/>
    <w:rsid w:val="002B7944"/>
    <w:rsid w:val="002C0A19"/>
    <w:rsid w:val="002C5AF3"/>
    <w:rsid w:val="002C6285"/>
    <w:rsid w:val="002D1639"/>
    <w:rsid w:val="002D1752"/>
    <w:rsid w:val="002D47DF"/>
    <w:rsid w:val="002E00F4"/>
    <w:rsid w:val="002E04D2"/>
    <w:rsid w:val="002E4D1F"/>
    <w:rsid w:val="002E588E"/>
    <w:rsid w:val="002E5B95"/>
    <w:rsid w:val="002E61BC"/>
    <w:rsid w:val="002E7FAC"/>
    <w:rsid w:val="002F0BE2"/>
    <w:rsid w:val="00311D7F"/>
    <w:rsid w:val="00313182"/>
    <w:rsid w:val="003134E1"/>
    <w:rsid w:val="00314A23"/>
    <w:rsid w:val="00316303"/>
    <w:rsid w:val="00331522"/>
    <w:rsid w:val="003419D4"/>
    <w:rsid w:val="00341F99"/>
    <w:rsid w:val="00343528"/>
    <w:rsid w:val="003458C4"/>
    <w:rsid w:val="00345B29"/>
    <w:rsid w:val="00347CF9"/>
    <w:rsid w:val="0035181B"/>
    <w:rsid w:val="00355D1F"/>
    <w:rsid w:val="00355F58"/>
    <w:rsid w:val="00364AF7"/>
    <w:rsid w:val="003724A1"/>
    <w:rsid w:val="003725FB"/>
    <w:rsid w:val="003733D2"/>
    <w:rsid w:val="00383CDD"/>
    <w:rsid w:val="00385C85"/>
    <w:rsid w:val="00391E88"/>
    <w:rsid w:val="00397DBF"/>
    <w:rsid w:val="003A2A2B"/>
    <w:rsid w:val="003A3A13"/>
    <w:rsid w:val="003A3D05"/>
    <w:rsid w:val="003A4D3A"/>
    <w:rsid w:val="003B2256"/>
    <w:rsid w:val="003B39EF"/>
    <w:rsid w:val="003B4EFD"/>
    <w:rsid w:val="003B6A46"/>
    <w:rsid w:val="003C548C"/>
    <w:rsid w:val="003D1549"/>
    <w:rsid w:val="003D2CAA"/>
    <w:rsid w:val="003D6C60"/>
    <w:rsid w:val="003E01E2"/>
    <w:rsid w:val="003E3C0E"/>
    <w:rsid w:val="003E5C23"/>
    <w:rsid w:val="003E64A3"/>
    <w:rsid w:val="003E6977"/>
    <w:rsid w:val="003F6396"/>
    <w:rsid w:val="00401FA2"/>
    <w:rsid w:val="004034ED"/>
    <w:rsid w:val="004117C3"/>
    <w:rsid w:val="00411848"/>
    <w:rsid w:val="00411AAF"/>
    <w:rsid w:val="00415994"/>
    <w:rsid w:val="00423E27"/>
    <w:rsid w:val="004243D8"/>
    <w:rsid w:val="00424668"/>
    <w:rsid w:val="00430BD4"/>
    <w:rsid w:val="00431B88"/>
    <w:rsid w:val="00441D67"/>
    <w:rsid w:val="00450A34"/>
    <w:rsid w:val="00451A8D"/>
    <w:rsid w:val="00452B9D"/>
    <w:rsid w:val="00452DAA"/>
    <w:rsid w:val="0045550F"/>
    <w:rsid w:val="00457CCE"/>
    <w:rsid w:val="00466BCE"/>
    <w:rsid w:val="00471E2E"/>
    <w:rsid w:val="0047500D"/>
    <w:rsid w:val="0048008F"/>
    <w:rsid w:val="0048053C"/>
    <w:rsid w:val="00481C1B"/>
    <w:rsid w:val="00485346"/>
    <w:rsid w:val="00487D76"/>
    <w:rsid w:val="00487E7C"/>
    <w:rsid w:val="00492A8F"/>
    <w:rsid w:val="00493602"/>
    <w:rsid w:val="00493D01"/>
    <w:rsid w:val="0049531E"/>
    <w:rsid w:val="004A055B"/>
    <w:rsid w:val="004A13F8"/>
    <w:rsid w:val="004A1B10"/>
    <w:rsid w:val="004A2C85"/>
    <w:rsid w:val="004A3E5D"/>
    <w:rsid w:val="004A5966"/>
    <w:rsid w:val="004A6AAB"/>
    <w:rsid w:val="004B32CF"/>
    <w:rsid w:val="004B3BC5"/>
    <w:rsid w:val="004B6E66"/>
    <w:rsid w:val="004B7A89"/>
    <w:rsid w:val="004B7D95"/>
    <w:rsid w:val="004C12FD"/>
    <w:rsid w:val="004C7ECA"/>
    <w:rsid w:val="004D69E2"/>
    <w:rsid w:val="004D742B"/>
    <w:rsid w:val="004D7798"/>
    <w:rsid w:val="004E3633"/>
    <w:rsid w:val="004E594F"/>
    <w:rsid w:val="004F11DB"/>
    <w:rsid w:val="004F3252"/>
    <w:rsid w:val="004F41FC"/>
    <w:rsid w:val="004F609C"/>
    <w:rsid w:val="00501FD8"/>
    <w:rsid w:val="00502445"/>
    <w:rsid w:val="0050655A"/>
    <w:rsid w:val="00513C1D"/>
    <w:rsid w:val="00517684"/>
    <w:rsid w:val="00520DD3"/>
    <w:rsid w:val="00523692"/>
    <w:rsid w:val="00527D4C"/>
    <w:rsid w:val="00530873"/>
    <w:rsid w:val="005316D9"/>
    <w:rsid w:val="005323AD"/>
    <w:rsid w:val="0053647E"/>
    <w:rsid w:val="00543E0F"/>
    <w:rsid w:val="00547D99"/>
    <w:rsid w:val="005512B5"/>
    <w:rsid w:val="00552225"/>
    <w:rsid w:val="00552BE6"/>
    <w:rsid w:val="0055666F"/>
    <w:rsid w:val="00557D3D"/>
    <w:rsid w:val="00562524"/>
    <w:rsid w:val="00562FD2"/>
    <w:rsid w:val="00565F38"/>
    <w:rsid w:val="00566302"/>
    <w:rsid w:val="00570712"/>
    <w:rsid w:val="00573DD8"/>
    <w:rsid w:val="00573EE5"/>
    <w:rsid w:val="00581B5A"/>
    <w:rsid w:val="00587A81"/>
    <w:rsid w:val="00592B81"/>
    <w:rsid w:val="00592E4D"/>
    <w:rsid w:val="00595764"/>
    <w:rsid w:val="005974DE"/>
    <w:rsid w:val="005A7C60"/>
    <w:rsid w:val="005A7E11"/>
    <w:rsid w:val="005A7EE3"/>
    <w:rsid w:val="005C4E46"/>
    <w:rsid w:val="005C6577"/>
    <w:rsid w:val="005C70C5"/>
    <w:rsid w:val="005D401B"/>
    <w:rsid w:val="005D7F23"/>
    <w:rsid w:val="005D7FF2"/>
    <w:rsid w:val="005E304A"/>
    <w:rsid w:val="005E41E5"/>
    <w:rsid w:val="005F1427"/>
    <w:rsid w:val="005F2BBB"/>
    <w:rsid w:val="005F3958"/>
    <w:rsid w:val="005F43F6"/>
    <w:rsid w:val="005F4809"/>
    <w:rsid w:val="005F6F04"/>
    <w:rsid w:val="0060444C"/>
    <w:rsid w:val="006058BB"/>
    <w:rsid w:val="006060BF"/>
    <w:rsid w:val="0060641C"/>
    <w:rsid w:val="006074BE"/>
    <w:rsid w:val="006110B6"/>
    <w:rsid w:val="00612935"/>
    <w:rsid w:val="006237C9"/>
    <w:rsid w:val="00623BDA"/>
    <w:rsid w:val="006312F4"/>
    <w:rsid w:val="0063169D"/>
    <w:rsid w:val="00636BE3"/>
    <w:rsid w:val="00643690"/>
    <w:rsid w:val="00646D7B"/>
    <w:rsid w:val="006472A6"/>
    <w:rsid w:val="00651B04"/>
    <w:rsid w:val="00654526"/>
    <w:rsid w:val="0065574D"/>
    <w:rsid w:val="006610BD"/>
    <w:rsid w:val="0066261E"/>
    <w:rsid w:val="00663DA1"/>
    <w:rsid w:val="00672683"/>
    <w:rsid w:val="00673C15"/>
    <w:rsid w:val="00681792"/>
    <w:rsid w:val="00681C60"/>
    <w:rsid w:val="00682BA6"/>
    <w:rsid w:val="00685FE1"/>
    <w:rsid w:val="00686906"/>
    <w:rsid w:val="00687659"/>
    <w:rsid w:val="00692ACF"/>
    <w:rsid w:val="00697A7C"/>
    <w:rsid w:val="006A0589"/>
    <w:rsid w:val="006A4814"/>
    <w:rsid w:val="006A490C"/>
    <w:rsid w:val="006A7754"/>
    <w:rsid w:val="006A7C97"/>
    <w:rsid w:val="006B25EC"/>
    <w:rsid w:val="006B334F"/>
    <w:rsid w:val="006B42A7"/>
    <w:rsid w:val="006B4375"/>
    <w:rsid w:val="006B4C1D"/>
    <w:rsid w:val="006B7218"/>
    <w:rsid w:val="006B79C0"/>
    <w:rsid w:val="006C5491"/>
    <w:rsid w:val="006D06A2"/>
    <w:rsid w:val="006D3BC9"/>
    <w:rsid w:val="006E4E04"/>
    <w:rsid w:val="006E5A96"/>
    <w:rsid w:val="006F262F"/>
    <w:rsid w:val="006F2FE9"/>
    <w:rsid w:val="006F3DE5"/>
    <w:rsid w:val="006F3F16"/>
    <w:rsid w:val="006F46F8"/>
    <w:rsid w:val="006F4AE7"/>
    <w:rsid w:val="00700E48"/>
    <w:rsid w:val="00701DB3"/>
    <w:rsid w:val="007051FC"/>
    <w:rsid w:val="00705DE0"/>
    <w:rsid w:val="00706E15"/>
    <w:rsid w:val="007078AA"/>
    <w:rsid w:val="00707DC1"/>
    <w:rsid w:val="00716BF0"/>
    <w:rsid w:val="0072648F"/>
    <w:rsid w:val="007321A6"/>
    <w:rsid w:val="00734283"/>
    <w:rsid w:val="007367D9"/>
    <w:rsid w:val="0073691E"/>
    <w:rsid w:val="00742BF1"/>
    <w:rsid w:val="00742D2E"/>
    <w:rsid w:val="007449AB"/>
    <w:rsid w:val="00750075"/>
    <w:rsid w:val="00750148"/>
    <w:rsid w:val="00752D0F"/>
    <w:rsid w:val="0075325F"/>
    <w:rsid w:val="007560D2"/>
    <w:rsid w:val="00761152"/>
    <w:rsid w:val="00765700"/>
    <w:rsid w:val="00772249"/>
    <w:rsid w:val="0077353C"/>
    <w:rsid w:val="00776B4A"/>
    <w:rsid w:val="007823B0"/>
    <w:rsid w:val="00783208"/>
    <w:rsid w:val="00783400"/>
    <w:rsid w:val="0078476A"/>
    <w:rsid w:val="007934A6"/>
    <w:rsid w:val="007A14C3"/>
    <w:rsid w:val="007A195B"/>
    <w:rsid w:val="007A2CD1"/>
    <w:rsid w:val="007A4C7D"/>
    <w:rsid w:val="007A5A86"/>
    <w:rsid w:val="007B057B"/>
    <w:rsid w:val="007B1FC2"/>
    <w:rsid w:val="007B54AE"/>
    <w:rsid w:val="007C2334"/>
    <w:rsid w:val="007C5C7D"/>
    <w:rsid w:val="007D18A4"/>
    <w:rsid w:val="007D58D8"/>
    <w:rsid w:val="007D729F"/>
    <w:rsid w:val="007E0D61"/>
    <w:rsid w:val="007E5933"/>
    <w:rsid w:val="007E79F3"/>
    <w:rsid w:val="007F1006"/>
    <w:rsid w:val="007F3485"/>
    <w:rsid w:val="007F50A9"/>
    <w:rsid w:val="00801B65"/>
    <w:rsid w:val="00810AB3"/>
    <w:rsid w:val="0081372B"/>
    <w:rsid w:val="008162A0"/>
    <w:rsid w:val="0082518C"/>
    <w:rsid w:val="00834DD1"/>
    <w:rsid w:val="00835F3A"/>
    <w:rsid w:val="008367E8"/>
    <w:rsid w:val="00836E81"/>
    <w:rsid w:val="00842379"/>
    <w:rsid w:val="00847FF5"/>
    <w:rsid w:val="008511C2"/>
    <w:rsid w:val="00852BB4"/>
    <w:rsid w:val="00857BF7"/>
    <w:rsid w:val="0087031D"/>
    <w:rsid w:val="00870DA5"/>
    <w:rsid w:val="008711B6"/>
    <w:rsid w:val="00871A36"/>
    <w:rsid w:val="00874463"/>
    <w:rsid w:val="008779DD"/>
    <w:rsid w:val="00883487"/>
    <w:rsid w:val="008851AA"/>
    <w:rsid w:val="008871C1"/>
    <w:rsid w:val="008901D5"/>
    <w:rsid w:val="008942A7"/>
    <w:rsid w:val="008A16AE"/>
    <w:rsid w:val="008A763E"/>
    <w:rsid w:val="008B029B"/>
    <w:rsid w:val="008B454D"/>
    <w:rsid w:val="008B4C8D"/>
    <w:rsid w:val="008B50D7"/>
    <w:rsid w:val="008B7C9B"/>
    <w:rsid w:val="008C1E5C"/>
    <w:rsid w:val="008C47DE"/>
    <w:rsid w:val="008D2AFA"/>
    <w:rsid w:val="008D3D78"/>
    <w:rsid w:val="008D4460"/>
    <w:rsid w:val="008D5C3D"/>
    <w:rsid w:val="008D7014"/>
    <w:rsid w:val="008E4E19"/>
    <w:rsid w:val="008E5FC1"/>
    <w:rsid w:val="008F15CB"/>
    <w:rsid w:val="008F6628"/>
    <w:rsid w:val="008F777D"/>
    <w:rsid w:val="009003C0"/>
    <w:rsid w:val="009022B4"/>
    <w:rsid w:val="0090399C"/>
    <w:rsid w:val="00905166"/>
    <w:rsid w:val="0090767E"/>
    <w:rsid w:val="00911189"/>
    <w:rsid w:val="009116A2"/>
    <w:rsid w:val="00911E8A"/>
    <w:rsid w:val="00912FF9"/>
    <w:rsid w:val="009136CA"/>
    <w:rsid w:val="00917617"/>
    <w:rsid w:val="00917DA5"/>
    <w:rsid w:val="009208E8"/>
    <w:rsid w:val="00926B2C"/>
    <w:rsid w:val="009278F3"/>
    <w:rsid w:val="0092798A"/>
    <w:rsid w:val="009302CF"/>
    <w:rsid w:val="0093065F"/>
    <w:rsid w:val="0093084D"/>
    <w:rsid w:val="0093517D"/>
    <w:rsid w:val="009354D5"/>
    <w:rsid w:val="00937900"/>
    <w:rsid w:val="00941482"/>
    <w:rsid w:val="009446A9"/>
    <w:rsid w:val="00956236"/>
    <w:rsid w:val="009571A1"/>
    <w:rsid w:val="009616AE"/>
    <w:rsid w:val="009647EA"/>
    <w:rsid w:val="00964A04"/>
    <w:rsid w:val="00965D09"/>
    <w:rsid w:val="00965D51"/>
    <w:rsid w:val="00972593"/>
    <w:rsid w:val="00975AF5"/>
    <w:rsid w:val="00975F98"/>
    <w:rsid w:val="009809EF"/>
    <w:rsid w:val="00982AE2"/>
    <w:rsid w:val="00982F33"/>
    <w:rsid w:val="009837CB"/>
    <w:rsid w:val="0099324E"/>
    <w:rsid w:val="00993A41"/>
    <w:rsid w:val="00996935"/>
    <w:rsid w:val="009A2720"/>
    <w:rsid w:val="009A7200"/>
    <w:rsid w:val="009B002B"/>
    <w:rsid w:val="009B12AB"/>
    <w:rsid w:val="009B1653"/>
    <w:rsid w:val="009B2CAD"/>
    <w:rsid w:val="009C02C2"/>
    <w:rsid w:val="009C4081"/>
    <w:rsid w:val="009D2C15"/>
    <w:rsid w:val="009D3E6F"/>
    <w:rsid w:val="009D4ECF"/>
    <w:rsid w:val="009E2370"/>
    <w:rsid w:val="009E3DC8"/>
    <w:rsid w:val="009E48DC"/>
    <w:rsid w:val="009F0EB5"/>
    <w:rsid w:val="009F4112"/>
    <w:rsid w:val="009F5E27"/>
    <w:rsid w:val="009F652E"/>
    <w:rsid w:val="00A01480"/>
    <w:rsid w:val="00A01766"/>
    <w:rsid w:val="00A023BD"/>
    <w:rsid w:val="00A036BE"/>
    <w:rsid w:val="00A043B1"/>
    <w:rsid w:val="00A04D7C"/>
    <w:rsid w:val="00A06986"/>
    <w:rsid w:val="00A07256"/>
    <w:rsid w:val="00A07CB4"/>
    <w:rsid w:val="00A1703A"/>
    <w:rsid w:val="00A20F12"/>
    <w:rsid w:val="00A22E65"/>
    <w:rsid w:val="00A26519"/>
    <w:rsid w:val="00A26DBD"/>
    <w:rsid w:val="00A30E20"/>
    <w:rsid w:val="00A34155"/>
    <w:rsid w:val="00A367EF"/>
    <w:rsid w:val="00A421F2"/>
    <w:rsid w:val="00A50AD3"/>
    <w:rsid w:val="00A51942"/>
    <w:rsid w:val="00A52F07"/>
    <w:rsid w:val="00A55671"/>
    <w:rsid w:val="00A5584F"/>
    <w:rsid w:val="00A56508"/>
    <w:rsid w:val="00A61CBE"/>
    <w:rsid w:val="00A62C2C"/>
    <w:rsid w:val="00A67468"/>
    <w:rsid w:val="00A71599"/>
    <w:rsid w:val="00A73A32"/>
    <w:rsid w:val="00A73F40"/>
    <w:rsid w:val="00A76680"/>
    <w:rsid w:val="00A80B4D"/>
    <w:rsid w:val="00A83A8B"/>
    <w:rsid w:val="00A85B6A"/>
    <w:rsid w:val="00A925BD"/>
    <w:rsid w:val="00A9761A"/>
    <w:rsid w:val="00AA0F15"/>
    <w:rsid w:val="00AA2A3C"/>
    <w:rsid w:val="00AA4CE9"/>
    <w:rsid w:val="00AA594A"/>
    <w:rsid w:val="00AA7EAD"/>
    <w:rsid w:val="00AB0326"/>
    <w:rsid w:val="00AB35A5"/>
    <w:rsid w:val="00AB61FC"/>
    <w:rsid w:val="00AB6EE5"/>
    <w:rsid w:val="00AC045D"/>
    <w:rsid w:val="00AC1777"/>
    <w:rsid w:val="00AC43D6"/>
    <w:rsid w:val="00AC618A"/>
    <w:rsid w:val="00AD4435"/>
    <w:rsid w:val="00AD66D9"/>
    <w:rsid w:val="00AE2217"/>
    <w:rsid w:val="00AE4C64"/>
    <w:rsid w:val="00AE5AE2"/>
    <w:rsid w:val="00AE6790"/>
    <w:rsid w:val="00AE78CC"/>
    <w:rsid w:val="00AF18D9"/>
    <w:rsid w:val="00AF260B"/>
    <w:rsid w:val="00AF5297"/>
    <w:rsid w:val="00AF73F0"/>
    <w:rsid w:val="00AF7448"/>
    <w:rsid w:val="00B1301A"/>
    <w:rsid w:val="00B14C30"/>
    <w:rsid w:val="00B15D8D"/>
    <w:rsid w:val="00B17702"/>
    <w:rsid w:val="00B20A3E"/>
    <w:rsid w:val="00B21955"/>
    <w:rsid w:val="00B30AA5"/>
    <w:rsid w:val="00B319F2"/>
    <w:rsid w:val="00B32FDF"/>
    <w:rsid w:val="00B33078"/>
    <w:rsid w:val="00B37E25"/>
    <w:rsid w:val="00B41A16"/>
    <w:rsid w:val="00B464C0"/>
    <w:rsid w:val="00B53485"/>
    <w:rsid w:val="00B57E82"/>
    <w:rsid w:val="00B66BD2"/>
    <w:rsid w:val="00B677AF"/>
    <w:rsid w:val="00B7135A"/>
    <w:rsid w:val="00B73A94"/>
    <w:rsid w:val="00B760C0"/>
    <w:rsid w:val="00B903EA"/>
    <w:rsid w:val="00B90FFA"/>
    <w:rsid w:val="00B914AC"/>
    <w:rsid w:val="00B91603"/>
    <w:rsid w:val="00B92D9E"/>
    <w:rsid w:val="00B943C9"/>
    <w:rsid w:val="00B94AC5"/>
    <w:rsid w:val="00B95761"/>
    <w:rsid w:val="00B97F25"/>
    <w:rsid w:val="00BA5A33"/>
    <w:rsid w:val="00BB0058"/>
    <w:rsid w:val="00BB026F"/>
    <w:rsid w:val="00BB0911"/>
    <w:rsid w:val="00BB3538"/>
    <w:rsid w:val="00BB7423"/>
    <w:rsid w:val="00BC066F"/>
    <w:rsid w:val="00BC0DA6"/>
    <w:rsid w:val="00BC0DE2"/>
    <w:rsid w:val="00BC20EB"/>
    <w:rsid w:val="00BC225C"/>
    <w:rsid w:val="00BC344C"/>
    <w:rsid w:val="00BC4770"/>
    <w:rsid w:val="00BD30C2"/>
    <w:rsid w:val="00BD3937"/>
    <w:rsid w:val="00BD3AF1"/>
    <w:rsid w:val="00BD4594"/>
    <w:rsid w:val="00BD781C"/>
    <w:rsid w:val="00BE47DB"/>
    <w:rsid w:val="00BE6B83"/>
    <w:rsid w:val="00BF0DAD"/>
    <w:rsid w:val="00BF14E4"/>
    <w:rsid w:val="00BF441F"/>
    <w:rsid w:val="00BF7CF1"/>
    <w:rsid w:val="00C02F04"/>
    <w:rsid w:val="00C07666"/>
    <w:rsid w:val="00C1134C"/>
    <w:rsid w:val="00C13E27"/>
    <w:rsid w:val="00C14C2F"/>
    <w:rsid w:val="00C220E8"/>
    <w:rsid w:val="00C22B33"/>
    <w:rsid w:val="00C23607"/>
    <w:rsid w:val="00C2368C"/>
    <w:rsid w:val="00C25556"/>
    <w:rsid w:val="00C30C95"/>
    <w:rsid w:val="00C3152A"/>
    <w:rsid w:val="00C332D3"/>
    <w:rsid w:val="00C34940"/>
    <w:rsid w:val="00C4015D"/>
    <w:rsid w:val="00C41708"/>
    <w:rsid w:val="00C42108"/>
    <w:rsid w:val="00C44EED"/>
    <w:rsid w:val="00C45643"/>
    <w:rsid w:val="00C47028"/>
    <w:rsid w:val="00C51EB8"/>
    <w:rsid w:val="00C54056"/>
    <w:rsid w:val="00C545F0"/>
    <w:rsid w:val="00C57F0F"/>
    <w:rsid w:val="00C63297"/>
    <w:rsid w:val="00C73D81"/>
    <w:rsid w:val="00C745B0"/>
    <w:rsid w:val="00C80E18"/>
    <w:rsid w:val="00C82EA6"/>
    <w:rsid w:val="00C8747B"/>
    <w:rsid w:val="00CA1063"/>
    <w:rsid w:val="00CA66B2"/>
    <w:rsid w:val="00CB507F"/>
    <w:rsid w:val="00CB6AA2"/>
    <w:rsid w:val="00CC5AF4"/>
    <w:rsid w:val="00CC61DB"/>
    <w:rsid w:val="00CD32EC"/>
    <w:rsid w:val="00CD4BE2"/>
    <w:rsid w:val="00CE1225"/>
    <w:rsid w:val="00CE44ED"/>
    <w:rsid w:val="00CE6F0E"/>
    <w:rsid w:val="00CF024C"/>
    <w:rsid w:val="00CF052E"/>
    <w:rsid w:val="00CF0A50"/>
    <w:rsid w:val="00CF7260"/>
    <w:rsid w:val="00D03095"/>
    <w:rsid w:val="00D0606F"/>
    <w:rsid w:val="00D12A47"/>
    <w:rsid w:val="00D157AC"/>
    <w:rsid w:val="00D163A5"/>
    <w:rsid w:val="00D16682"/>
    <w:rsid w:val="00D22F1C"/>
    <w:rsid w:val="00D266A7"/>
    <w:rsid w:val="00D32850"/>
    <w:rsid w:val="00D349BA"/>
    <w:rsid w:val="00D36664"/>
    <w:rsid w:val="00D43327"/>
    <w:rsid w:val="00D43C4C"/>
    <w:rsid w:val="00D448E6"/>
    <w:rsid w:val="00D45543"/>
    <w:rsid w:val="00D460C1"/>
    <w:rsid w:val="00D46716"/>
    <w:rsid w:val="00D46FE2"/>
    <w:rsid w:val="00D47E8E"/>
    <w:rsid w:val="00D53BBB"/>
    <w:rsid w:val="00D55439"/>
    <w:rsid w:val="00D56D08"/>
    <w:rsid w:val="00D608EE"/>
    <w:rsid w:val="00D60B1E"/>
    <w:rsid w:val="00D60E45"/>
    <w:rsid w:val="00D62C72"/>
    <w:rsid w:val="00D72900"/>
    <w:rsid w:val="00D72B8F"/>
    <w:rsid w:val="00D73FC6"/>
    <w:rsid w:val="00D77432"/>
    <w:rsid w:val="00D81217"/>
    <w:rsid w:val="00D824C5"/>
    <w:rsid w:val="00D853C3"/>
    <w:rsid w:val="00D878B4"/>
    <w:rsid w:val="00D9168D"/>
    <w:rsid w:val="00D96065"/>
    <w:rsid w:val="00D97A78"/>
    <w:rsid w:val="00DA02F9"/>
    <w:rsid w:val="00DA2BB4"/>
    <w:rsid w:val="00DA43F1"/>
    <w:rsid w:val="00DA6174"/>
    <w:rsid w:val="00DA7040"/>
    <w:rsid w:val="00DA77C8"/>
    <w:rsid w:val="00DB1C14"/>
    <w:rsid w:val="00DC159C"/>
    <w:rsid w:val="00DC1D32"/>
    <w:rsid w:val="00DC21C8"/>
    <w:rsid w:val="00DC2CFB"/>
    <w:rsid w:val="00DC2E6A"/>
    <w:rsid w:val="00DC4C74"/>
    <w:rsid w:val="00DC7D25"/>
    <w:rsid w:val="00DD16FE"/>
    <w:rsid w:val="00DD3345"/>
    <w:rsid w:val="00DE0403"/>
    <w:rsid w:val="00DE2DF6"/>
    <w:rsid w:val="00DE393D"/>
    <w:rsid w:val="00DE4E44"/>
    <w:rsid w:val="00DE5D2E"/>
    <w:rsid w:val="00DE7214"/>
    <w:rsid w:val="00DF52F9"/>
    <w:rsid w:val="00E05FBD"/>
    <w:rsid w:val="00E106B7"/>
    <w:rsid w:val="00E11339"/>
    <w:rsid w:val="00E15567"/>
    <w:rsid w:val="00E170CE"/>
    <w:rsid w:val="00E20CA4"/>
    <w:rsid w:val="00E21ABF"/>
    <w:rsid w:val="00E21AF3"/>
    <w:rsid w:val="00E26F48"/>
    <w:rsid w:val="00E27680"/>
    <w:rsid w:val="00E304BF"/>
    <w:rsid w:val="00E33D62"/>
    <w:rsid w:val="00E42D1D"/>
    <w:rsid w:val="00E43F15"/>
    <w:rsid w:val="00E46358"/>
    <w:rsid w:val="00E477FD"/>
    <w:rsid w:val="00E47994"/>
    <w:rsid w:val="00E50834"/>
    <w:rsid w:val="00E71153"/>
    <w:rsid w:val="00E72573"/>
    <w:rsid w:val="00E73616"/>
    <w:rsid w:val="00E778B3"/>
    <w:rsid w:val="00E816D7"/>
    <w:rsid w:val="00E856EF"/>
    <w:rsid w:val="00E91C91"/>
    <w:rsid w:val="00E932B9"/>
    <w:rsid w:val="00E934B9"/>
    <w:rsid w:val="00E96313"/>
    <w:rsid w:val="00EA1E92"/>
    <w:rsid w:val="00EA5185"/>
    <w:rsid w:val="00EB59B9"/>
    <w:rsid w:val="00EC333D"/>
    <w:rsid w:val="00EC4127"/>
    <w:rsid w:val="00ED1740"/>
    <w:rsid w:val="00ED48F6"/>
    <w:rsid w:val="00ED52F9"/>
    <w:rsid w:val="00ED5D46"/>
    <w:rsid w:val="00ED5FB3"/>
    <w:rsid w:val="00ED65D9"/>
    <w:rsid w:val="00ED67BA"/>
    <w:rsid w:val="00ED7C98"/>
    <w:rsid w:val="00EE2EB1"/>
    <w:rsid w:val="00EE47F5"/>
    <w:rsid w:val="00EE4FFE"/>
    <w:rsid w:val="00EF3DC7"/>
    <w:rsid w:val="00EF5D17"/>
    <w:rsid w:val="00F04867"/>
    <w:rsid w:val="00F16A98"/>
    <w:rsid w:val="00F17E14"/>
    <w:rsid w:val="00F22515"/>
    <w:rsid w:val="00F22F7C"/>
    <w:rsid w:val="00F24F77"/>
    <w:rsid w:val="00F262BC"/>
    <w:rsid w:val="00F30739"/>
    <w:rsid w:val="00F30FC5"/>
    <w:rsid w:val="00F330F7"/>
    <w:rsid w:val="00F33B2B"/>
    <w:rsid w:val="00F33DE5"/>
    <w:rsid w:val="00F33F59"/>
    <w:rsid w:val="00F3446D"/>
    <w:rsid w:val="00F37C08"/>
    <w:rsid w:val="00F41A67"/>
    <w:rsid w:val="00F424E4"/>
    <w:rsid w:val="00F45110"/>
    <w:rsid w:val="00F45641"/>
    <w:rsid w:val="00F504E9"/>
    <w:rsid w:val="00F51B43"/>
    <w:rsid w:val="00F57208"/>
    <w:rsid w:val="00F612F2"/>
    <w:rsid w:val="00F620FF"/>
    <w:rsid w:val="00F62FB4"/>
    <w:rsid w:val="00F63768"/>
    <w:rsid w:val="00F64B16"/>
    <w:rsid w:val="00F67164"/>
    <w:rsid w:val="00F70368"/>
    <w:rsid w:val="00F72FC1"/>
    <w:rsid w:val="00F737C5"/>
    <w:rsid w:val="00F77371"/>
    <w:rsid w:val="00F808C1"/>
    <w:rsid w:val="00F821D0"/>
    <w:rsid w:val="00F86EF3"/>
    <w:rsid w:val="00F87556"/>
    <w:rsid w:val="00F94465"/>
    <w:rsid w:val="00F96FCB"/>
    <w:rsid w:val="00FA130F"/>
    <w:rsid w:val="00FA23AD"/>
    <w:rsid w:val="00FB4633"/>
    <w:rsid w:val="00FC3DDC"/>
    <w:rsid w:val="00FC73A0"/>
    <w:rsid w:val="00FC7A3A"/>
    <w:rsid w:val="00FD1D7E"/>
    <w:rsid w:val="00FD537F"/>
    <w:rsid w:val="00FD6AC1"/>
    <w:rsid w:val="00FE00D6"/>
    <w:rsid w:val="00FE5D09"/>
    <w:rsid w:val="00FF0C2F"/>
    <w:rsid w:val="00FF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1DCA"/>
  <w15:docId w15:val="{7F778559-4084-425C-A5A3-73ED6DE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35A"/>
    <w:pPr>
      <w:spacing w:before="565" w:after="0" w:line="259" w:lineRule="exact"/>
      <w:ind w:left="788" w:firstLine="62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7D99"/>
    <w:rPr>
      <w:strike w:val="0"/>
      <w:dstrike w:val="0"/>
      <w:color w:val="0000FF"/>
      <w:u w:val="none"/>
      <w:effect w:val="none"/>
    </w:rPr>
  </w:style>
  <w:style w:type="character" w:styleId="a4">
    <w:name w:val="Strong"/>
    <w:basedOn w:val="a0"/>
    <w:uiPriority w:val="22"/>
    <w:qFormat/>
    <w:rsid w:val="00547D99"/>
    <w:rPr>
      <w:b/>
      <w:bCs/>
    </w:rPr>
  </w:style>
  <w:style w:type="paragraph" w:styleId="a5">
    <w:name w:val="Normal (Web)"/>
    <w:basedOn w:val="a"/>
    <w:uiPriority w:val="99"/>
    <w:semiHidden/>
    <w:unhideWhenUsed/>
    <w:rsid w:val="00547D99"/>
    <w:pPr>
      <w:spacing w:before="100" w:beforeAutospacing="1" w:after="100" w:afterAutospacing="1" w:line="360" w:lineRule="auto"/>
    </w:pPr>
    <w:rPr>
      <w:rFonts w:ascii="Times New Roman" w:eastAsia="Times New Roman" w:hAnsi="Times New Roman"/>
      <w:sz w:val="18"/>
      <w:szCs w:val="18"/>
      <w:lang w:eastAsia="ru-RU"/>
    </w:rPr>
  </w:style>
  <w:style w:type="paragraph" w:styleId="a6">
    <w:name w:val="Balloon Text"/>
    <w:basedOn w:val="a"/>
    <w:link w:val="a7"/>
    <w:uiPriority w:val="99"/>
    <w:semiHidden/>
    <w:unhideWhenUsed/>
    <w:rsid w:val="0076570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5700"/>
    <w:rPr>
      <w:rFonts w:ascii="Tahoma" w:hAnsi="Tahoma" w:cs="Tahoma"/>
      <w:sz w:val="16"/>
      <w:szCs w:val="16"/>
    </w:rPr>
  </w:style>
  <w:style w:type="paragraph" w:styleId="a8">
    <w:name w:val="List Paragraph"/>
    <w:basedOn w:val="a"/>
    <w:uiPriority w:val="34"/>
    <w:qFormat/>
    <w:rsid w:val="00B7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59838">
      <w:bodyDiv w:val="1"/>
      <w:marLeft w:val="0"/>
      <w:marRight w:val="0"/>
      <w:marTop w:val="0"/>
      <w:marBottom w:val="0"/>
      <w:divBdr>
        <w:top w:val="none" w:sz="0" w:space="0" w:color="auto"/>
        <w:left w:val="none" w:sz="0" w:space="0" w:color="auto"/>
        <w:bottom w:val="none" w:sz="0" w:space="0" w:color="auto"/>
        <w:right w:val="none" w:sz="0" w:space="0" w:color="auto"/>
      </w:divBdr>
    </w:div>
    <w:div w:id="783961121">
      <w:bodyDiv w:val="1"/>
      <w:marLeft w:val="0"/>
      <w:marRight w:val="0"/>
      <w:marTop w:val="0"/>
      <w:marBottom w:val="0"/>
      <w:divBdr>
        <w:top w:val="none" w:sz="0" w:space="0" w:color="auto"/>
        <w:left w:val="none" w:sz="0" w:space="0" w:color="auto"/>
        <w:bottom w:val="none" w:sz="0" w:space="0" w:color="auto"/>
        <w:right w:val="none" w:sz="0" w:space="0" w:color="auto"/>
      </w:divBdr>
      <w:divsChild>
        <w:div w:id="1972857">
          <w:marLeft w:val="0"/>
          <w:marRight w:val="0"/>
          <w:marTop w:val="0"/>
          <w:marBottom w:val="0"/>
          <w:divBdr>
            <w:top w:val="none" w:sz="0" w:space="0" w:color="auto"/>
            <w:left w:val="none" w:sz="0" w:space="0" w:color="auto"/>
            <w:bottom w:val="none" w:sz="0" w:space="0" w:color="auto"/>
            <w:right w:val="none" w:sz="0" w:space="0" w:color="auto"/>
          </w:divBdr>
          <w:divsChild>
            <w:div w:id="844436021">
              <w:marLeft w:val="0"/>
              <w:marRight w:val="0"/>
              <w:marTop w:val="0"/>
              <w:marBottom w:val="0"/>
              <w:divBdr>
                <w:top w:val="none" w:sz="0" w:space="0" w:color="auto"/>
                <w:left w:val="none" w:sz="0" w:space="0" w:color="auto"/>
                <w:bottom w:val="none" w:sz="0" w:space="0" w:color="auto"/>
                <w:right w:val="none" w:sz="0" w:space="0" w:color="auto"/>
              </w:divBdr>
              <w:divsChild>
                <w:div w:id="968124431">
                  <w:marLeft w:val="0"/>
                  <w:marRight w:val="0"/>
                  <w:marTop w:val="0"/>
                  <w:marBottom w:val="0"/>
                  <w:divBdr>
                    <w:top w:val="none" w:sz="0" w:space="0" w:color="auto"/>
                    <w:left w:val="none" w:sz="0" w:space="0" w:color="auto"/>
                    <w:bottom w:val="none" w:sz="0" w:space="0" w:color="auto"/>
                    <w:right w:val="none" w:sz="0" w:space="0" w:color="auto"/>
                  </w:divBdr>
                  <w:divsChild>
                    <w:div w:id="897473007">
                      <w:marLeft w:val="0"/>
                      <w:marRight w:val="0"/>
                      <w:marTop w:val="0"/>
                      <w:marBottom w:val="0"/>
                      <w:divBdr>
                        <w:top w:val="none" w:sz="0" w:space="0" w:color="auto"/>
                        <w:left w:val="none" w:sz="0" w:space="0" w:color="auto"/>
                        <w:bottom w:val="none" w:sz="0" w:space="0" w:color="auto"/>
                        <w:right w:val="none" w:sz="0" w:space="0" w:color="auto"/>
                      </w:divBdr>
                      <w:divsChild>
                        <w:div w:id="697126602">
                          <w:marLeft w:val="0"/>
                          <w:marRight w:val="0"/>
                          <w:marTop w:val="0"/>
                          <w:marBottom w:val="0"/>
                          <w:divBdr>
                            <w:top w:val="none" w:sz="0" w:space="0" w:color="auto"/>
                            <w:left w:val="none" w:sz="0" w:space="0" w:color="auto"/>
                            <w:bottom w:val="none" w:sz="0" w:space="0" w:color="auto"/>
                            <w:right w:val="none" w:sz="0" w:space="0" w:color="auto"/>
                          </w:divBdr>
                          <w:divsChild>
                            <w:div w:id="479080809">
                              <w:marLeft w:val="0"/>
                              <w:marRight w:val="0"/>
                              <w:marTop w:val="75"/>
                              <w:marBottom w:val="75"/>
                              <w:divBdr>
                                <w:top w:val="single" w:sz="6" w:space="0" w:color="D1D1D1"/>
                                <w:left w:val="single" w:sz="6" w:space="0" w:color="D1D1D1"/>
                                <w:bottom w:val="single" w:sz="6" w:space="0" w:color="D1D1D1"/>
                                <w:right w:val="single" w:sz="6" w:space="0" w:color="D1D1D1"/>
                              </w:divBdr>
                              <w:divsChild>
                                <w:div w:id="317461072">
                                  <w:marLeft w:val="0"/>
                                  <w:marRight w:val="0"/>
                                  <w:marTop w:val="0"/>
                                  <w:marBottom w:val="0"/>
                                  <w:divBdr>
                                    <w:top w:val="none" w:sz="0" w:space="0" w:color="auto"/>
                                    <w:left w:val="none" w:sz="0" w:space="0" w:color="auto"/>
                                    <w:bottom w:val="none" w:sz="0" w:space="0" w:color="auto"/>
                                    <w:right w:val="none" w:sz="0" w:space="0" w:color="auto"/>
                                  </w:divBdr>
                                  <w:divsChild>
                                    <w:div w:id="1787697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9880-4718-477C-882B-831D4894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2017-06-05T08:30:00Z</cp:lastPrinted>
  <dcterms:created xsi:type="dcterms:W3CDTF">2017-08-10T19:18:00Z</dcterms:created>
  <dcterms:modified xsi:type="dcterms:W3CDTF">2020-12-29T11:52:00Z</dcterms:modified>
</cp:coreProperties>
</file>